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8D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56"/>
      </w:tblGrid>
      <w:tr w:rsidR="00AE67AB" w:rsidRPr="00AE67AB" w:rsidTr="00AE67AB">
        <w:tc>
          <w:tcPr>
            <w:tcW w:w="0" w:type="auto"/>
            <w:shd w:val="clear" w:color="auto" w:fill="DFC869"/>
            <w:vAlign w:val="center"/>
            <w:hideMark/>
          </w:tcPr>
          <w:p w:rsidR="00000000" w:rsidRPr="00AE67AB" w:rsidRDefault="00AE67AB" w:rsidP="00AE67AB">
            <w:pPr>
              <w:rPr>
                <w:b/>
                <w:bCs/>
                <w:lang w:val="en-US"/>
              </w:rPr>
            </w:pPr>
            <w:r w:rsidRPr="00AE67AB">
              <w:rPr>
                <w:b/>
                <w:bCs/>
                <w:lang w:val="mk-MK"/>
              </w:rPr>
              <w:t>Извештај за сопствени средства</w:t>
            </w:r>
            <w:r>
              <w:rPr>
                <w:b/>
                <w:bCs/>
                <w:lang w:val="en-US"/>
              </w:rPr>
              <w:t xml:space="preserve"> 30.06.2016</w:t>
            </w:r>
            <w:bookmarkStart w:id="0" w:name="_GoBack"/>
            <w:bookmarkEnd w:id="0"/>
          </w:p>
        </w:tc>
      </w:tr>
      <w:tr w:rsidR="00AE67AB" w:rsidRPr="00AE67AB" w:rsidTr="00AE67AB">
        <w:tc>
          <w:tcPr>
            <w:tcW w:w="0" w:type="auto"/>
            <w:shd w:val="clear" w:color="auto" w:fill="FFF8DE"/>
            <w:vAlign w:val="center"/>
            <w:hideMark/>
          </w:tcPr>
          <w:p w:rsidR="00AE67AB" w:rsidRPr="00AE67AB" w:rsidRDefault="00AE67AB" w:rsidP="00AE67AB">
            <w:pPr>
              <w:rPr>
                <w:lang w:val="mk-MK"/>
              </w:rPr>
            </w:pPr>
          </w:p>
        </w:tc>
      </w:tr>
      <w:tr w:rsidR="00AE67AB" w:rsidRPr="00AE67AB" w:rsidTr="00AE67AB">
        <w:tc>
          <w:tcPr>
            <w:tcW w:w="0" w:type="auto"/>
            <w:shd w:val="clear" w:color="auto" w:fill="FFF8DE"/>
            <w:vAlign w:val="center"/>
            <w:hideMark/>
          </w:tcPr>
          <w:tbl>
            <w:tblPr>
              <w:tblW w:w="5000" w:type="pct"/>
              <w:tblBorders>
                <w:top w:val="outset" w:sz="6" w:space="0" w:color="800000"/>
                <w:left w:val="outset" w:sz="6" w:space="0" w:color="800000"/>
                <w:bottom w:val="outset" w:sz="6" w:space="0" w:color="800000"/>
                <w:right w:val="outset" w:sz="6" w:space="0" w:color="8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290"/>
            </w:tblGrid>
            <w:tr w:rsidR="00AE67AB" w:rsidRPr="00AE67AB">
              <w:tc>
                <w:tcPr>
                  <w:tcW w:w="0" w:type="auto"/>
                  <w:tcBorders>
                    <w:top w:val="outset" w:sz="6" w:space="0" w:color="800000"/>
                    <w:left w:val="outset" w:sz="6" w:space="0" w:color="800000"/>
                    <w:bottom w:val="outset" w:sz="6" w:space="0" w:color="800000"/>
                    <w:right w:val="outset" w:sz="6" w:space="0" w:color="8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70"/>
                  </w:tblGrid>
                  <w:tr w:rsidR="00AE67AB" w:rsidRPr="00AE67AB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0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4"/>
                          <w:gridCol w:w="8786"/>
                          <w:gridCol w:w="960"/>
                        </w:tblGrid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10400" w:type="dxa"/>
                              <w:gridSpan w:val="3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Извештај за сопствените средства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312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со состојба на датум: 30.06.2016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за ФУЛМ Штедилница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Износ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Основен капитал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Уплатени и запишани обични и некумулативни приоритетни акции и премија од продажба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75,607.00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Номинална вредност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75,607.00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A1.1.1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Номинална вредност на обични акции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75,607.00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A1.1.2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Номинална вредност на некумулативни приоритетни акции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Премија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A1.2.1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Премија од обични акции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A1.2.2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Премија од некумулативни приоритетни акции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Резерви и задржана добивка или загуба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16,542.00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Резервен фонд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15,227.00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Задржана добивка ограничена за распределба на акционерите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1,315.00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Акумулирана загуба од претходни години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Tековна добивка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Позиции како резултат на консолидација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Малцинско учество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Резерви од курсни разлики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Останати разлики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Одбитни ставки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Загуба на крајот на годината или тековна загуба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A4.2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Откупени сопствени акции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Нематеријални средства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Разлика меѓу висината на потребната и извршената исправка на вредноста/посебната резерв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A4.5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Износ на неиздвоена исправка на вредноста и посебна резерва како резултат на сметководст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Нереализирана загуба од сопственички инструменти расположливи за продажба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Други одбитни ставки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AI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ОСНОВЕН КАПИТАЛ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92,149.00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Дополнителен капитал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B5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Уплатени и запишани кумулативни приоритетни акции и премија врз основа на овие акции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B5.1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Номинална вредност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B5.2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Премија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B6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Ревалоризациски резерви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112.00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B7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Хибридни инструменти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B8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Субординирани инструменти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lastRenderedPageBreak/>
                                <w:t>B9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Износ на кумулативни приоритетни акции и субординирани инструменти коишто можат да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BII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ДОПОЛНИТЕЛЕН КАПИТАЛ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112.00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Одбитни ставки од основниот капитал и дополнителниот капитал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Вложувања во капиталот на други банки или финансиски институции коишто изнесуваат н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Вложувања во субординирани и хибридни инструменти и други инструменти на институци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Збирен износ на вложувања во капитал, субординирани и хибридни инструменти и други 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Вложувања во капиталот на друштва за осигурување и реосигурување коишто надминуваат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Вложувања во финансиски инструменти издадени од друштва за осигурување во кои банкат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Износ на надминувањето на лимитите за вложувања во нефинансиски инситуции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C16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Позиции како резултат на консолидација (негативни износи)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CIII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ОДБИТНИ СТАВКИ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CIV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Основен капитал по одбитните ставки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92,149.00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CV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Дополнителен капитал по одбитните ставки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112.00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Сопствени средства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0.00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DVI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Основен капитал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92,149.00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DVII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Дополнителен капитал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112.00</w:t>
                              </w:r>
                            </w:p>
                          </w:tc>
                        </w:tr>
                        <w:tr w:rsidR="00AE67AB" w:rsidRPr="00AE67AB">
                          <w:trPr>
                            <w:trHeight w:val="288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DVIII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СОПСТВЕНИ СРЕДСТВА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E67AB" w:rsidRPr="00AE67AB" w:rsidRDefault="00AE67AB" w:rsidP="00AE67AB">
                              <w:pPr>
                                <w:rPr>
                                  <w:lang w:val="mk-MK"/>
                                </w:rPr>
                              </w:pPr>
                              <w:r w:rsidRPr="00AE67AB">
                                <w:rPr>
                                  <w:lang w:val="mk-MK"/>
                                </w:rPr>
                                <w:t>92,261.00</w:t>
                              </w:r>
                            </w:p>
                          </w:tc>
                        </w:tr>
                      </w:tbl>
                      <w:p w:rsidR="00AE67AB" w:rsidRPr="00AE67AB" w:rsidRDefault="00AE67AB" w:rsidP="00AE67AB">
                        <w:pPr>
                          <w:rPr>
                            <w:lang w:val="mk-MK"/>
                          </w:rPr>
                        </w:pPr>
                      </w:p>
                    </w:tc>
                  </w:tr>
                </w:tbl>
                <w:p w:rsidR="00AE67AB" w:rsidRPr="00AE67AB" w:rsidRDefault="00AE67AB" w:rsidP="00AE67AB">
                  <w:pPr>
                    <w:rPr>
                      <w:lang w:val="mk-MK"/>
                    </w:rPr>
                  </w:pPr>
                </w:p>
              </w:tc>
            </w:tr>
          </w:tbl>
          <w:p w:rsidR="00AE67AB" w:rsidRPr="00AE67AB" w:rsidRDefault="00AE67AB" w:rsidP="00AE67AB">
            <w:pPr>
              <w:rPr>
                <w:lang w:val="mk-MK"/>
              </w:rPr>
            </w:pPr>
          </w:p>
        </w:tc>
      </w:tr>
    </w:tbl>
    <w:p w:rsidR="006425A4" w:rsidRDefault="006425A4"/>
    <w:sectPr w:rsidR="006425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AB"/>
    <w:rsid w:val="006425A4"/>
    <w:rsid w:val="00684470"/>
    <w:rsid w:val="009A7650"/>
    <w:rsid w:val="00A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43E38868.dotm</Template>
  <TotalTime>1</TotalTime>
  <Pages>2</Pages>
  <Words>384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Cvetkovik</dc:creator>
  <cp:lastModifiedBy>Marija Cvetkovik</cp:lastModifiedBy>
  <cp:revision>1</cp:revision>
  <dcterms:created xsi:type="dcterms:W3CDTF">2018-02-06T16:18:00Z</dcterms:created>
  <dcterms:modified xsi:type="dcterms:W3CDTF">2018-02-06T16:19:00Z</dcterms:modified>
</cp:coreProperties>
</file>